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EA4F7A">
        <w:rPr>
          <w:sz w:val="28"/>
          <w:szCs w:val="28"/>
        </w:rPr>
        <w:t>05-0638/2607/2025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EA4F7A">
        <w:rPr>
          <w:sz w:val="28"/>
          <w:szCs w:val="28"/>
        </w:rPr>
        <w:t>11.06.2025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Ниёзова Саидакбара Икромовича</w:t>
      </w:r>
      <w:r w:rsidRPr="00E7039D" w:rsidR="00E7039D">
        <w:rPr>
          <w:sz w:val="28"/>
          <w:szCs w:val="28"/>
        </w:rPr>
        <w:t>…….</w:t>
      </w:r>
      <w:r w:rsidRPr="00E7039D" w:rsidR="00E7039D">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Ниёзов Саидакбар Икромович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12.12.2024</w:t>
      </w:r>
      <w:r w:rsidRPr="00FA4DBB" w:rsidR="00FA4DBB">
        <w:rPr>
          <w:sz w:val="28"/>
          <w:szCs w:val="28"/>
        </w:rPr>
        <w:t xml:space="preserve"> </w:t>
      </w:r>
      <w:r>
        <w:rPr>
          <w:sz w:val="28"/>
          <w:szCs w:val="28"/>
        </w:rPr>
        <w:t xml:space="preserve">Ниёзов Саидакбар </w:t>
      </w:r>
      <w:r>
        <w:rPr>
          <w:sz w:val="28"/>
          <w:szCs w:val="28"/>
        </w:rPr>
        <w:t>Икромович</w:t>
      </w:r>
      <w:r w:rsidRPr="00FA4DBB" w:rsidR="00FA4DBB">
        <w:rPr>
          <w:sz w:val="28"/>
          <w:szCs w:val="28"/>
        </w:rPr>
        <w:t xml:space="preserve"> по адресу проживания: </w:t>
      </w:r>
      <w:r w:rsidRPr="00E7039D" w:rsidR="00E7039D">
        <w:rPr>
          <w:sz w:val="28"/>
          <w:szCs w:val="28"/>
        </w:rPr>
        <w:t>…….</w:t>
      </w:r>
      <w:r w:rsidRPr="00E7039D" w:rsidR="00E7039D">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18810086240320032459</w:t>
      </w:r>
      <w:r w:rsidRPr="00B26F1A">
        <w:rPr>
          <w:sz w:val="28"/>
          <w:szCs w:val="28"/>
        </w:rPr>
        <w:t xml:space="preserve"> от </w:t>
      </w:r>
      <w:r>
        <w:rPr>
          <w:sz w:val="28"/>
          <w:szCs w:val="28"/>
        </w:rPr>
        <w:t>01.10.2024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EA4F7A">
        <w:rPr>
          <w:sz w:val="28"/>
          <w:szCs w:val="28"/>
        </w:rPr>
        <w:t>Ниёзов Саидакбар Икромович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EA4F7A">
        <w:rPr>
          <w:sz w:val="28"/>
          <w:szCs w:val="28"/>
        </w:rPr>
        <w:t>№ 86 ХМ 675781 от 11.06.2025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EA4F7A">
        <w:rPr>
          <w:sz w:val="28"/>
          <w:szCs w:val="28"/>
        </w:rPr>
        <w:t>№ 18810086240320032459</w:t>
      </w:r>
      <w:r w:rsidRPr="00B26F1A" w:rsidR="00B26F1A">
        <w:rPr>
          <w:sz w:val="28"/>
          <w:szCs w:val="28"/>
        </w:rPr>
        <w:t xml:space="preserve"> от </w:t>
      </w:r>
      <w:r w:rsidR="00EA4F7A">
        <w:rPr>
          <w:sz w:val="28"/>
          <w:szCs w:val="28"/>
        </w:rPr>
        <w:t>01.10.2024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Ниёзова Саидакбара Икромовича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11.06.2025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EA4F7A">
        <w:t>05-0638/2607/2025</w:t>
      </w:r>
    </w:p>
    <w:p w:rsidR="00FA4DBB" w:rsidRPr="00FA4DBB" w:rsidP="00FA4DBB">
      <w:pPr>
        <w:jc w:val="both"/>
      </w:pPr>
      <w:r w:rsidRPr="00FA4DBB">
        <w:t xml:space="preserve">Судебный акт не вступил в законную силу по состоянию на </w:t>
      </w:r>
      <w:r w:rsidR="00EA4F7A">
        <w:t>11.06.2025</w:t>
      </w:r>
    </w:p>
    <w:p w:rsidR="00FA4DBB" w:rsidRPr="00FA4DBB" w:rsidP="00FA4DBB">
      <w:pPr>
        <w:jc w:val="both"/>
      </w:pPr>
    </w:p>
    <w:p w:rsidR="00FA4DBB" w:rsidRPr="00FA4DBB" w:rsidP="00FA4DBB">
      <w:pPr>
        <w:jc w:val="both"/>
      </w:pPr>
    </w:p>
    <w:p w:rsidR="0070653D" w:rsidRPr="0070653D" w:rsidP="0070653D">
      <w:pPr>
        <w:ind w:firstLine="708"/>
        <w:jc w:val="both"/>
      </w:pPr>
      <w:r w:rsidRPr="0070653D">
        <w:t>Штраф подлежит уплате по реквизитам: согласно извещению (форма № ПД-4 сб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8132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39D"/>
    <w:rsid w:val="00E70851"/>
    <w:rsid w:val="00E94601"/>
    <w:rsid w:val="00EA2E1B"/>
    <w:rsid w:val="00EA4F7A"/>
    <w:rsid w:val="00ED0A79"/>
    <w:rsid w:val="00EE432C"/>
    <w:rsid w:val="00EE4E30"/>
    <w:rsid w:val="00F27CB9"/>
    <w:rsid w:val="00F35A9B"/>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4D1722A-356C-44A6-8E7A-2FDA8E8C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